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93" w:rsidRDefault="00547B93" w:rsidP="00547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E5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>«Сердце отдаю детям»</w:t>
      </w:r>
    </w:p>
    <w:p w:rsidR="00547B93" w:rsidRPr="000E53D0" w:rsidRDefault="00547B93" w:rsidP="00547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93" w:rsidRPr="00921B81" w:rsidRDefault="00547B93" w:rsidP="00547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81">
        <w:rPr>
          <w:rFonts w:ascii="Times New Roman" w:hAnsi="Times New Roman" w:cs="Times New Roman"/>
          <w:sz w:val="28"/>
          <w:szCs w:val="28"/>
        </w:rPr>
        <w:t xml:space="preserve">«…Детство – это каждодневное открытие мира…» Нам хорошо известны эти слова В.И. Сухомлинского. Именно в этот период у детей развиваются творческие способности, формируются личностные качества, появляется первая мечта… </w:t>
      </w:r>
      <w:proofErr w:type="gramStart"/>
      <w:r w:rsidRPr="00921B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B81">
        <w:rPr>
          <w:rFonts w:ascii="Times New Roman" w:hAnsi="Times New Roman" w:cs="Times New Roman"/>
          <w:sz w:val="28"/>
          <w:szCs w:val="28"/>
        </w:rPr>
        <w:t xml:space="preserve"> мечты у всех разные и необычные! Моя детская мечта сбылась, и я счастлива, что стала педагогом. Каждое утро я переступаю порог детского сада, своего второго дома, где каждый новый день не похож на предыдущий. Мир быстро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1B81">
        <w:rPr>
          <w:rFonts w:ascii="Times New Roman" w:hAnsi="Times New Roman" w:cs="Times New Roman"/>
          <w:sz w:val="28"/>
          <w:szCs w:val="28"/>
        </w:rPr>
        <w:t xml:space="preserve">, чтобы за ним поспеть, нужно вовремя интересоваться всеми проблемами маленького ребенка и искать то, что непременно его удивит и заинтересует. Сама себе </w:t>
      </w:r>
      <w:r>
        <w:rPr>
          <w:rFonts w:ascii="Times New Roman" w:hAnsi="Times New Roman" w:cs="Times New Roman"/>
          <w:sz w:val="28"/>
          <w:szCs w:val="28"/>
        </w:rPr>
        <w:t>задаю вопросы</w:t>
      </w:r>
      <w:r w:rsidRPr="00921B8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 получаю ответы у</w:t>
      </w:r>
      <w:r w:rsidRPr="00921B81">
        <w:rPr>
          <w:rFonts w:ascii="Times New Roman" w:hAnsi="Times New Roman" w:cs="Times New Roman"/>
          <w:sz w:val="28"/>
          <w:szCs w:val="28"/>
        </w:rPr>
        <w:t xml:space="preserve"> детей, коллег, ищу их в литературе, ведь нужно быть в курсе педагогических новшеств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1B81">
        <w:rPr>
          <w:rFonts w:ascii="Times New Roman" w:hAnsi="Times New Roman" w:cs="Times New Roman"/>
          <w:sz w:val="28"/>
          <w:szCs w:val="28"/>
        </w:rPr>
        <w:t xml:space="preserve"> профессионально развиваться. </w:t>
      </w:r>
    </w:p>
    <w:p w:rsidR="00547B93" w:rsidRPr="00FC3953" w:rsidRDefault="00547B93" w:rsidP="00547B9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 моей педагогической философии является высказывание В. А. </w:t>
      </w:r>
      <w:r w:rsidRPr="007F62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Сухомлинского</w:t>
      </w: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F62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«Любовь к ребенку в нашей специальности — это плоть и кровь </w:t>
      </w:r>
      <w:r w:rsidRPr="007F62C3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воспитателя как силы</w:t>
      </w:r>
      <w:r w:rsidRPr="007F62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способной влиять на духовный мир другого человека. Педагог без любви к ребенку — все равно, что певец без голоса, музыкант без слуха, живописец без чувства цвета».</w:t>
      </w:r>
      <w:r w:rsidRPr="007F62C3">
        <w:rPr>
          <w:rFonts w:ascii="Times New Roman" w:hAnsi="Times New Roman" w:cs="Times New Roman"/>
          <w:sz w:val="28"/>
          <w:szCs w:val="28"/>
        </w:rPr>
        <w:t xml:space="preserve"> [1] В. А. Сухомлинский, несомненно, был прав, ведь любовь к </w:t>
      </w:r>
      <w:r w:rsidRPr="007F62C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детям</w:t>
      </w:r>
      <w:r w:rsidRPr="007F62C3">
        <w:rPr>
          <w:rFonts w:ascii="Times New Roman" w:hAnsi="Times New Roman" w:cs="Times New Roman"/>
          <w:sz w:val="28"/>
          <w:szCs w:val="28"/>
        </w:rPr>
        <w:t xml:space="preserve">, чуткое, внимательное отношение, доброта – самый лучший дар, который мы, педагоги, можем преподнести ребенку. Научить ребёнка уважать себя, вселить в него уверенность и показать, что его любят, одна из главных задач педагога. Для этого надо принять ребёнка таким какой он есть: </w:t>
      </w: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его достоинствами и недостатками. </w:t>
      </w:r>
      <w:r w:rsidRPr="007F6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«Нет детей одаренных и неодаренных, талантливых и обычных. Распознать, выявить, раскрыть, взлелеять, выпестовать в каждом ученике его неповторимо индивидуальный талант – значит поднять личность на высокий уровень расцвета человеческого достоинства». [3] </w:t>
      </w: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полагал, что учитель не должен руководить детьми, машинально и в некоторой степени насильно заставлять их учиться. Он старался сделать так, чтобы дети сами </w:t>
      </w: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захотели узнать что-то новое. </w:t>
      </w:r>
      <w:r w:rsidRPr="007F62C3">
        <w:rPr>
          <w:rFonts w:ascii="Times New Roman" w:hAnsi="Times New Roman" w:cs="Times New Roman"/>
          <w:sz w:val="28"/>
          <w:szCs w:val="28"/>
        </w:rPr>
        <w:t>В своей работе я уделяю внимание всем сразу и каждому из них, чувствую малейшие изменения в настроении или характере детей, направляю их деятельность в нужное русло, формирую у дошколят представление о добре и зле. Посредством игры и бесед </w:t>
      </w:r>
      <w:r w:rsidRPr="007F62C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воспитываю</w:t>
      </w:r>
      <w:r w:rsidRPr="007F62C3">
        <w:rPr>
          <w:rFonts w:ascii="Times New Roman" w:hAnsi="Times New Roman" w:cs="Times New Roman"/>
          <w:sz w:val="28"/>
          <w:szCs w:val="28"/>
        </w:rPr>
        <w:t xml:space="preserve"> в них доброту и отзывчивость, бескорыстие, бережное отношение к себе и ко всему, что их окружает. К сожалению, у современных детей отмечается сужение уровня сюжетно – ролевой игры. Это приводит к недоразвитию мотивационно – </w:t>
      </w:r>
      <w:proofErr w:type="spellStart"/>
      <w:r w:rsidRPr="007F62C3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7F62C3">
        <w:rPr>
          <w:rFonts w:ascii="Times New Roman" w:hAnsi="Times New Roman" w:cs="Times New Roman"/>
          <w:sz w:val="28"/>
          <w:szCs w:val="28"/>
        </w:rPr>
        <w:t xml:space="preserve"> сферы и воли ребенка. Четко фиксируется снижение уровня детской любознательности и воображения. Наблюдается недостаточная социальная </w:t>
      </w:r>
      <w:proofErr w:type="gramStart"/>
      <w:r w:rsidRPr="007F62C3">
        <w:rPr>
          <w:rFonts w:ascii="Times New Roman" w:hAnsi="Times New Roman" w:cs="Times New Roman"/>
          <w:sz w:val="28"/>
          <w:szCs w:val="28"/>
        </w:rPr>
        <w:t>компетентность  у</w:t>
      </w:r>
      <w:proofErr w:type="gramEnd"/>
      <w:r w:rsidRPr="007F62C3">
        <w:rPr>
          <w:rFonts w:ascii="Times New Roman" w:hAnsi="Times New Roman" w:cs="Times New Roman"/>
          <w:sz w:val="28"/>
          <w:szCs w:val="28"/>
        </w:rPr>
        <w:t xml:space="preserve"> детей, а именно, беспомощность в отношениях со сверстниками и неспособность решать простейшие конфликты конструктивно [2]. Только в игре мы можем наблюдать, как ребенок полностью раскрывается, использует то, что узнал ранее, как он общается со сверстниками и взрослыми, и даже самостоятельно находит пути решения некоторых трудностей. </w:t>
      </w: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Сухомлинский считал победой, если дети видели что-то необычное в окружающем мире, приходили к таким выводам, которые сразу не смогли заметить. Он любил, когда дети задавали нестандартные вопросы. Это говорило о том, что ребята стараются </w:t>
      </w:r>
      <w:proofErr w:type="gramStart"/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</w:t>
      </w:r>
      <w:proofErr w:type="gramEnd"/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можно больше из того, что они видят, с чем сталкиваются в повседневной жизни. В этом и заключается суть воспитания по Сухомлинскому - научить детей искать именно те знания, которые им пригодятся в будущем и которыми они будут пользоваться без затруднения. Важно, не навязывая своей точки зрения создать все условия для того, чтобы у детей была возможность всесторонне развивать лучшие свои качества.</w:t>
      </w:r>
      <w:r w:rsidRPr="007F62C3">
        <w:rPr>
          <w:rFonts w:ascii="Times New Roman" w:hAnsi="Times New Roman" w:cs="Times New Roman"/>
          <w:sz w:val="28"/>
          <w:szCs w:val="28"/>
        </w:rPr>
        <w:t xml:space="preserve">  </w:t>
      </w:r>
      <w:r w:rsidRPr="007F62C3">
        <w:rPr>
          <w:rFonts w:ascii="Times New Roman" w:hAnsi="Times New Roman" w:cs="Times New Roman"/>
          <w:sz w:val="28"/>
          <w:szCs w:val="28"/>
          <w:shd w:val="clear" w:color="auto" w:fill="FFFFFF"/>
        </w:rPr>
        <w:t>Он говорил, что главное задание педагога - научить ребенка самостоятельно принимать решения и оценивать ситуацию. Соглашаясь с основными положениями теории Сухомлинского, организовываю так деятельность детей, чтобы ориентироваться на их интересы,</w:t>
      </w:r>
      <w:r w:rsidRPr="00FC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желания узнать новое. Считаю, что образовательный процесс будет успешным только при условии тесного контакта с семьёй, ведь в моей работе обязательно нужны помощники.</w:t>
      </w:r>
      <w:r w:rsidRPr="00D67E12">
        <w:rPr>
          <w:sz w:val="28"/>
          <w:szCs w:val="28"/>
          <w:shd w:val="clear" w:color="auto" w:fill="FFFFFF"/>
        </w:rPr>
        <w:t xml:space="preserve"> 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родители зачастую 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придерживаются новых, модн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взглядов на воспитание и часто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 свои негативные переживания на своих же детей. Тем самым родители с детства лишают их ощущения успеха, что в дальнейшем сказывается на уверенности в себе. От того как родители будут заниматься воспитанием своих детей зависит и будущее самих детей. </w:t>
      </w:r>
      <w:r w:rsidRPr="00FC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стараюсь заинтересовать их и вместе насладиться приятыми минутами общения с дошколятами. Василий Александрович считал этот аспект очень важным и готовил родителей к будущему обучению их детей. [4] </w:t>
      </w:r>
      <w:r w:rsidRPr="00FC3953">
        <w:rPr>
          <w:rFonts w:ascii="Times New Roman" w:hAnsi="Times New Roman" w:cs="Times New Roman"/>
          <w:sz w:val="28"/>
          <w:szCs w:val="28"/>
        </w:rPr>
        <w:t>Разве родители не отвечают за воспитание своих детей?</w:t>
      </w:r>
    </w:p>
    <w:p w:rsidR="00547B93" w:rsidRPr="00921B81" w:rsidRDefault="00547B93" w:rsidP="00547B9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 система В.А. Сухомлинского предвосхитила многие достижения современной педагогики.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что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писал в то время о детях школьного возраста,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данное время его идеи подходя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для дошкольников, решаются важнейшие вопросы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они стали нравственными, сознательными, 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ными, активными патриотами </w:t>
      </w: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страны. </w:t>
      </w:r>
      <w:r w:rsidRPr="0092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работах затрагиваются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индивидуального</w:t>
      </w:r>
      <w:r w:rsidRPr="0092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 детям</w:t>
      </w:r>
      <w:r w:rsidRPr="0092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использования в работе педагога развивающих методов и игровых форм</w:t>
      </w:r>
      <w:r w:rsidRPr="0092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обучения, взаимосвязь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кольного и семейного воспитания. Перечитывая книги великого педагога, понимаю: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стать настоящим педагогом, надо отдать детям свое сердце».</w:t>
      </w:r>
    </w:p>
    <w:p w:rsidR="00547B93" w:rsidRPr="00921B81" w:rsidRDefault="00547B93" w:rsidP="00547B9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Pr="00921B81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93" w:rsidRPr="00921B81" w:rsidRDefault="00547B93" w:rsidP="00547B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547B93" w:rsidRPr="00921B81" w:rsidRDefault="00547B93" w:rsidP="00547B9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21B81">
        <w:rPr>
          <w:color w:val="000000" w:themeColor="text1"/>
          <w:sz w:val="28"/>
          <w:szCs w:val="28"/>
        </w:rPr>
        <w:t xml:space="preserve">Сухомлинский В. А. Как любить </w:t>
      </w:r>
      <w:proofErr w:type="gramStart"/>
      <w:r w:rsidRPr="00921B81">
        <w:rPr>
          <w:color w:val="000000" w:themeColor="text1"/>
          <w:sz w:val="28"/>
          <w:szCs w:val="28"/>
        </w:rPr>
        <w:t>детей.—</w:t>
      </w:r>
      <w:proofErr w:type="gramEnd"/>
      <w:r w:rsidRPr="00921B81">
        <w:rPr>
          <w:color w:val="000000" w:themeColor="text1"/>
          <w:sz w:val="28"/>
          <w:szCs w:val="28"/>
        </w:rPr>
        <w:t xml:space="preserve">М.: Издательский Дом Шалвы </w:t>
      </w:r>
      <w:proofErr w:type="spellStart"/>
      <w:r w:rsidRPr="00921B81">
        <w:rPr>
          <w:color w:val="000000" w:themeColor="text1"/>
          <w:sz w:val="28"/>
          <w:szCs w:val="28"/>
        </w:rPr>
        <w:t>Амонашвили</w:t>
      </w:r>
      <w:proofErr w:type="spellEnd"/>
      <w:r w:rsidRPr="00921B81">
        <w:rPr>
          <w:color w:val="000000" w:themeColor="text1"/>
          <w:sz w:val="28"/>
          <w:szCs w:val="28"/>
        </w:rPr>
        <w:t>, Антология гуманной педагогики</w:t>
      </w:r>
    </w:p>
    <w:p w:rsidR="00547B93" w:rsidRPr="00921B81" w:rsidRDefault="00547B93" w:rsidP="0054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Фельдштейн</w:t>
      </w:r>
      <w:proofErr w:type="spellEnd"/>
      <w:r w:rsidRPr="0092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Д.И. / Проблемы современного образования. – 2010. №2. – С. 4-12</w:t>
      </w:r>
    </w:p>
    <w:p w:rsidR="00547B93" w:rsidRPr="00921B81" w:rsidRDefault="00547B93" w:rsidP="0054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Сухомлинский В. А. О воспитании., М., 1979.</w:t>
      </w:r>
    </w:p>
    <w:p w:rsidR="00547B93" w:rsidRPr="00921B81" w:rsidRDefault="00547B93" w:rsidP="00547B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section_1"/>
      <w:r w:rsidRPr="00921B8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В. А. Сухомлинский В.А. Родительская педагогика., </w:t>
      </w:r>
      <w:bookmarkEnd w:id="0"/>
      <w:r w:rsidRPr="00921B81">
        <w:rPr>
          <w:color w:val="000000" w:themeColor="text1"/>
          <w:sz w:val="28"/>
          <w:szCs w:val="28"/>
          <w:shd w:val="clear" w:color="auto" w:fill="FFFFFF"/>
        </w:rPr>
        <w:t>Издательство «Питер», 2017</w:t>
      </w:r>
    </w:p>
    <w:p w:rsidR="005A0E25" w:rsidRDefault="005A0E25">
      <w:bookmarkStart w:id="1" w:name="_GoBack"/>
      <w:bookmarkEnd w:id="1"/>
    </w:p>
    <w:sectPr w:rsidR="005A0E25" w:rsidSect="009D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DC3"/>
    <w:multiLevelType w:val="hybridMultilevel"/>
    <w:tmpl w:val="BB4E1F0C"/>
    <w:lvl w:ilvl="0" w:tplc="7CBCA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9"/>
    <w:rsid w:val="00547B93"/>
    <w:rsid w:val="005A0199"/>
    <w:rsid w:val="005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F009-0CD5-4A85-8FDB-5F6E0ED1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B93"/>
    <w:rPr>
      <w:b/>
      <w:bCs/>
    </w:rPr>
  </w:style>
  <w:style w:type="paragraph" w:styleId="a5">
    <w:name w:val="List Paragraph"/>
    <w:basedOn w:val="a"/>
    <w:uiPriority w:val="34"/>
    <w:qFormat/>
    <w:rsid w:val="0054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work12</dc:creator>
  <cp:keywords/>
  <dc:description/>
  <cp:lastModifiedBy>work12</cp:lastModifiedBy>
  <cp:revision>2</cp:revision>
  <dcterms:created xsi:type="dcterms:W3CDTF">2018-10-19T14:40:00Z</dcterms:created>
  <dcterms:modified xsi:type="dcterms:W3CDTF">2018-10-19T14:41:00Z</dcterms:modified>
</cp:coreProperties>
</file>